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Project note — Vice-President, Operations search</w:t>
      </w:r>
    </w:p>
    <w:p>
      <w:r>
        <w:rPr>
          <w:b/>
        </w:rPr>
        <w:t xml:space="preserve">Owner: </w:t>
      </w:r>
      <w:r>
        <w:t>Nathalie Fortin, Director, Human Resources</w:t>
      </w:r>
    </w:p>
    <w:p>
      <w:r>
        <w:rPr>
          <w:b/>
        </w:rPr>
        <w:t xml:space="preserve">Search firm: </w:t>
      </w:r>
      <w:r>
        <w:t>Perrault &amp; Associés (fictional)</w:t>
      </w:r>
    </w:p>
    <w:p>
      <w:r>
        <w:rPr>
          <w:b/>
        </w:rPr>
        <w:t xml:space="preserve">Status: </w:t>
      </w:r>
      <w:r>
        <w:t>Shortlist of 2 candidates; final interviews</w:t>
      </w:r>
    </w:p>
    <w:p>
      <w:r>
        <w:rPr>
          <w:b/>
        </w:rPr>
        <w:t xml:space="preserve">Version: </w:t>
      </w:r>
      <w:r>
        <w:t>1.3 — 2025-11-04</w:t>
      </w:r>
    </w:p>
    <w:p>
      <w:pPr>
        <w:pStyle w:val="Heading2"/>
      </w:pPr>
      <w:r>
        <w:t>Context</w:t>
      </w:r>
    </w:p>
    <w:p>
      <w:r>
        <w:t>The VP Operations position has been vacant since August 2025; Denis Paquette is acting. The search mandate was approved by the CEO in September with a target start date of January 12, 2026.</w:t>
      </w:r>
    </w:p>
    <w:p>
      <w:pPr>
        <w:pStyle w:val="Heading2"/>
      </w:pPr>
      <w:r>
        <w:t>Decisions required from the CEO</w:t>
      </w:r>
    </w:p>
    <w:p>
      <w:pPr>
        <w:pStyle w:val="ListBullet"/>
      </w:pPr>
      <w:r>
        <w:t>Confirmation of the final interview of shortlist candidate #1: Wednesday, November 19, 2025, 15:00–16:00, Boardroom A.</w:t>
      </w:r>
    </w:p>
    <w:p>
      <w:pPr>
        <w:pStyle w:val="ListBullet"/>
      </w:pPr>
      <w:r>
        <w:t>Approval of the offer range (base $185,000–$205,000, 20 % target bonus, relocation allowance up to $15,000) by Friday, November 14, 2025.</w:t>
      </w:r>
    </w:p>
    <w:p>
      <w:pPr>
        <w:pStyle w:val="ListBullet"/>
      </w:pPr>
      <w:r>
        <w:t>Choice of date for candidate #2: November 21 or November 24.</w:t>
      </w:r>
    </w:p>
    <w:p>
      <w:pPr>
        <w:pStyle w:val="Heading2"/>
      </w:pPr>
      <w:r>
        <w:t>Confidentiality</w:t>
      </w:r>
    </w:p>
    <w:p>
      <w:r>
        <w:t>Candidate identities are known only to the CEO, the Director of HR and the search firm. Do not share this note outside the Office of the CEO.</w:t>
      </w:r>
    </w:p>
    <w:p>
      <w:pPr>
        <w:pStyle w:val="Heading2"/>
      </w:pPr>
      <w:r>
        <w:t>Milestones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Milestone</w:t>
            </w:r>
          </w:p>
        </w:tc>
        <w:tc>
          <w:tcPr>
            <w:tcW w:type="dxa" w:w="2160"/>
          </w:tcPr>
          <w:p>
            <w:r>
              <w:t>Date</w:t>
            </w:r>
          </w:p>
        </w:tc>
        <w:tc>
          <w:tcPr>
            <w:tcW w:type="dxa" w:w="2160"/>
          </w:tcPr>
          <w:p>
            <w:r>
              <w:t>Owner</w:t>
            </w:r>
          </w:p>
        </w:tc>
        <w:tc>
          <w:tcPr>
            <w:tcW w:type="dxa" w:w="2160"/>
          </w:tcPr>
          <w:p>
            <w:r>
              <w:t>Status</w:t>
            </w:r>
          </w:p>
        </w:tc>
      </w:tr>
      <w:tr>
        <w:tc>
          <w:tcPr>
            <w:tcW w:type="dxa" w:w="2160"/>
          </w:tcPr>
          <w:p>
            <w:r>
              <w:t>Search mandate approved</w:t>
            </w:r>
          </w:p>
        </w:tc>
        <w:tc>
          <w:tcPr>
            <w:tcW w:type="dxa" w:w="2160"/>
          </w:tcPr>
          <w:p>
            <w:r>
              <w:t>2025-09-15</w:t>
            </w:r>
          </w:p>
        </w:tc>
        <w:tc>
          <w:tcPr>
            <w:tcW w:type="dxa" w:w="2160"/>
          </w:tcPr>
          <w:p>
            <w:r>
              <w:t>CEO</w:t>
            </w:r>
          </w:p>
        </w:tc>
        <w:tc>
          <w:tcPr>
            <w:tcW w:type="dxa" w:w="2160"/>
          </w:tcPr>
          <w:p>
            <w:r>
              <w:t>Done</w:t>
            </w:r>
          </w:p>
        </w:tc>
      </w:tr>
      <w:tr>
        <w:tc>
          <w:tcPr>
            <w:tcW w:type="dxa" w:w="2160"/>
          </w:tcPr>
          <w:p>
            <w:r>
              <w:t>Longlist review</w:t>
            </w:r>
          </w:p>
        </w:tc>
        <w:tc>
          <w:tcPr>
            <w:tcW w:type="dxa" w:w="2160"/>
          </w:tcPr>
          <w:p>
            <w:r>
              <w:t>2025-10-20</w:t>
            </w:r>
          </w:p>
        </w:tc>
        <w:tc>
          <w:tcPr>
            <w:tcW w:type="dxa" w:w="2160"/>
          </w:tcPr>
          <w:p>
            <w:r>
              <w:t>HR / search firm</w:t>
            </w:r>
          </w:p>
        </w:tc>
        <w:tc>
          <w:tcPr>
            <w:tcW w:type="dxa" w:w="2160"/>
          </w:tcPr>
          <w:p>
            <w:r>
              <w:t>Done</w:t>
            </w:r>
          </w:p>
        </w:tc>
      </w:tr>
      <w:tr>
        <w:tc>
          <w:tcPr>
            <w:tcW w:type="dxa" w:w="2160"/>
          </w:tcPr>
          <w:p>
            <w:r>
              <w:t>Final interview — candidate #1</w:t>
            </w:r>
          </w:p>
        </w:tc>
        <w:tc>
          <w:tcPr>
            <w:tcW w:type="dxa" w:w="2160"/>
          </w:tcPr>
          <w:p>
            <w:r>
              <w:t>2025-11-19 15:00</w:t>
            </w:r>
          </w:p>
        </w:tc>
        <w:tc>
          <w:tcPr>
            <w:tcW w:type="dxa" w:w="2160"/>
          </w:tcPr>
          <w:p>
            <w:r>
              <w:t>CEO, HR</w:t>
            </w:r>
          </w:p>
        </w:tc>
        <w:tc>
          <w:tcPr>
            <w:tcW w:type="dxa" w:w="2160"/>
          </w:tcPr>
          <w:p>
            <w:r>
              <w:t>Scheduled</w:t>
            </w:r>
          </w:p>
        </w:tc>
      </w:tr>
      <w:tr>
        <w:tc>
          <w:tcPr>
            <w:tcW w:type="dxa" w:w="2160"/>
          </w:tcPr>
          <w:p>
            <w:r>
              <w:t>Offer range approval</w:t>
            </w:r>
          </w:p>
        </w:tc>
        <w:tc>
          <w:tcPr>
            <w:tcW w:type="dxa" w:w="2160"/>
          </w:tcPr>
          <w:p>
            <w:r>
              <w:t>2025-11-14</w:t>
            </w:r>
          </w:p>
        </w:tc>
        <w:tc>
          <w:tcPr>
            <w:tcW w:type="dxa" w:w="2160"/>
          </w:tcPr>
          <w:p>
            <w:r>
              <w:t>CEO</w:t>
            </w:r>
          </w:p>
        </w:tc>
        <w:tc>
          <w:tcPr>
            <w:tcW w:type="dxa" w:w="2160"/>
          </w:tcPr>
          <w:p>
            <w:r>
              <w:t>Pending</w:t>
            </w:r>
          </w:p>
        </w:tc>
      </w:tr>
      <w:tr>
        <w:tc>
          <w:tcPr>
            <w:tcW w:type="dxa" w:w="2160"/>
          </w:tcPr>
          <w:p>
            <w:r>
              <w:t>Final interview — candidate #2</w:t>
            </w:r>
          </w:p>
        </w:tc>
        <w:tc>
          <w:tcPr>
            <w:tcW w:type="dxa" w:w="2160"/>
          </w:tcPr>
          <w:p>
            <w:r>
              <w:t>2025-11-21 or 2025-11-24</w:t>
            </w:r>
          </w:p>
        </w:tc>
        <w:tc>
          <w:tcPr>
            <w:tcW w:type="dxa" w:w="2160"/>
          </w:tcPr>
          <w:p>
            <w:r>
              <w:t>CEO, HR</w:t>
            </w:r>
          </w:p>
        </w:tc>
        <w:tc>
          <w:tcPr>
            <w:tcW w:type="dxa" w:w="2160"/>
          </w:tcPr>
          <w:p>
            <w:r>
              <w:t>To schedule</w:t>
            </w:r>
          </w:p>
        </w:tc>
      </w:tr>
      <w:tr>
        <w:tc>
          <w:tcPr>
            <w:tcW w:type="dxa" w:w="2160"/>
          </w:tcPr>
          <w:p>
            <w:r>
              <w:t>Offer letter</w:t>
            </w:r>
          </w:p>
        </w:tc>
        <w:tc>
          <w:tcPr>
            <w:tcW w:type="dxa" w:w="2160"/>
          </w:tcPr>
          <w:p>
            <w:r>
              <w:t>week of 2025-11-24</w:t>
            </w:r>
          </w:p>
        </w:tc>
        <w:tc>
          <w:tcPr>
            <w:tcW w:type="dxa" w:w="2160"/>
          </w:tcPr>
          <w:p>
            <w:r>
              <w:t>HR / search firm</w:t>
            </w:r>
          </w:p>
        </w:tc>
        <w:tc>
          <w:tcPr>
            <w:tcW w:type="dxa" w:w="2160"/>
          </w:tcPr>
          <w:p>
            <w:r>
              <w:t>Planned</w:t>
            </w:r>
          </w:p>
        </w:tc>
      </w:tr>
      <w:tr>
        <w:tc>
          <w:tcPr>
            <w:tcW w:type="dxa" w:w="2160"/>
          </w:tcPr>
          <w:p>
            <w:r>
              <w:t>Start date</w:t>
            </w:r>
          </w:p>
        </w:tc>
        <w:tc>
          <w:tcPr>
            <w:tcW w:type="dxa" w:w="2160"/>
          </w:tcPr>
          <w:p>
            <w:r>
              <w:t>2026-01-12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Target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of the CEO</dc:creator>
  <cp:keywords/>
  <dc:description>generated by python-docx</dc:description>
  <cp:lastModifiedBy>Office of the CEO</cp:lastModifiedBy>
  <cp:revision>1</cp:revision>
  <dcterms:created xsi:type="dcterms:W3CDTF">2025-11-07T17:30:00Z</dcterms:created>
  <dcterms:modified xsi:type="dcterms:W3CDTF">2025-11-07T17:30:00Z</dcterms:modified>
  <cp:category/>
</cp:coreProperties>
</file>